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E1508" w:rsidRPr="00A54310" w:rsidRDefault="001A4BA9" w:rsidP="00BE2503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C47D1" wp14:editId="15DBDE44">
                <wp:simplePos x="0" y="0"/>
                <wp:positionH relativeFrom="column">
                  <wp:posOffset>614680</wp:posOffset>
                </wp:positionH>
                <wp:positionV relativeFrom="paragraph">
                  <wp:posOffset>1812290</wp:posOffset>
                </wp:positionV>
                <wp:extent cx="5438775" cy="257175"/>
                <wp:effectExtent l="19050" t="1905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4000AA" id="Dikdörtgen 4" o:spid="_x0000_s1026" style="position:absolute;margin-left:48.4pt;margin-top:142.7pt;width:428.25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" filled="f" strokecolor="red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5DA0ABC" wp14:editId="08DAA9A3">
            <wp:simplePos x="0" y="0"/>
            <wp:positionH relativeFrom="column">
              <wp:posOffset>-109220</wp:posOffset>
            </wp:positionH>
            <wp:positionV relativeFrom="paragraph">
              <wp:posOffset>147955</wp:posOffset>
            </wp:positionV>
            <wp:extent cx="590550" cy="3171825"/>
            <wp:effectExtent l="0" t="0" r="0" b="9525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39" behindDoc="0" locked="0" layoutInCell="1" allowOverlap="1" wp14:anchorId="47AA95CD" wp14:editId="7641AD2A">
            <wp:simplePos x="0" y="0"/>
            <wp:positionH relativeFrom="column">
              <wp:posOffset>462280</wp:posOffset>
            </wp:positionH>
            <wp:positionV relativeFrom="paragraph">
              <wp:posOffset>338455</wp:posOffset>
            </wp:positionV>
            <wp:extent cx="5657850" cy="1762125"/>
            <wp:effectExtent l="0" t="0" r="0" b="952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635" w:rsidRPr="00A54310">
        <w:rPr>
          <w:b/>
          <w:sz w:val="24"/>
          <w:szCs w:val="24"/>
        </w:rPr>
        <w:t>TA</w:t>
      </w:r>
      <w:r w:rsidR="00BE2503" w:rsidRPr="00A54310">
        <w:rPr>
          <w:b/>
          <w:sz w:val="24"/>
          <w:szCs w:val="24"/>
        </w:rPr>
        <w:t>ŞIT EURO NORM BİLDİRİMİ HİZMETİ</w:t>
      </w:r>
    </w:p>
    <w:p w:rsidR="001A4BA9" w:rsidRDefault="001A4BA9" w:rsidP="00BD5589">
      <w:pPr>
        <w:keepNext/>
      </w:pPr>
    </w:p>
    <w:p w:rsidR="001A4BA9" w:rsidRDefault="001A4BA9" w:rsidP="00BD5589">
      <w:pPr>
        <w:keepNext/>
      </w:pPr>
    </w:p>
    <w:p w:rsidR="001A4BA9" w:rsidRDefault="001A4BA9" w:rsidP="00BD5589">
      <w:pPr>
        <w:keepNext/>
      </w:pPr>
    </w:p>
    <w:p w:rsidR="001A4BA9" w:rsidRDefault="001A4BA9" w:rsidP="00BD5589">
      <w:pPr>
        <w:keepNext/>
      </w:pPr>
    </w:p>
    <w:p w:rsidR="001A4BA9" w:rsidRDefault="001A4BA9" w:rsidP="001A4BA9">
      <w:pPr>
        <w:pStyle w:val="ResimYazs"/>
        <w:jc w:val="center"/>
        <w:rPr>
          <w:noProof/>
        </w:rPr>
      </w:pPr>
      <w:r>
        <w:t xml:space="preserve">Şekil </w:t>
      </w:r>
      <w:r w:rsidR="00D34E70">
        <w:fldChar w:fldCharType="begin"/>
      </w:r>
      <w:r w:rsidR="00D34E70">
        <w:instrText xml:space="preserve"> SEQ Şekil \* ARABIC </w:instrText>
      </w:r>
      <w:r w:rsidR="00D34E70">
        <w:fldChar w:fldCharType="separate"/>
      </w:r>
      <w:r>
        <w:rPr>
          <w:noProof/>
        </w:rPr>
        <w:t>1</w:t>
      </w:r>
      <w:r w:rsidR="00D34E70">
        <w:rPr>
          <w:noProof/>
        </w:rPr>
        <w:fldChar w:fldCharType="end"/>
      </w:r>
    </w:p>
    <w:p w:rsidR="001A4BA9" w:rsidRPr="00A54310" w:rsidRDefault="001A4BA9" w:rsidP="001A4BA9">
      <w:pPr>
        <w:jc w:val="both"/>
      </w:pPr>
      <w:r>
        <w:rPr>
          <w:b/>
        </w:rPr>
        <w:t xml:space="preserve">Şekil 1 </w:t>
      </w:r>
      <w:r w:rsidRPr="00A54310">
        <w:t>de görül</w:t>
      </w:r>
      <w:r>
        <w:t xml:space="preserve">en </w:t>
      </w:r>
      <w:r w:rsidRPr="001A4BA9">
        <w:rPr>
          <w:b/>
          <w:bCs/>
        </w:rPr>
        <w:t>“Taşıt Euro Norm Bildirimi’’</w:t>
      </w:r>
      <w:r w:rsidRPr="00A54310">
        <w:t xml:space="preserve"> butonu tıklanır.</w:t>
      </w:r>
    </w:p>
    <w:p w:rsidR="001A4BA9" w:rsidRDefault="001A4BA9" w:rsidP="00BD5589">
      <w:pPr>
        <w:keepNext/>
      </w:pPr>
    </w:p>
    <w:p w:rsidR="001A4BA9" w:rsidRDefault="001A4BA9" w:rsidP="00BD5589">
      <w:pPr>
        <w:keepNext/>
      </w:pPr>
    </w:p>
    <w:p w:rsidR="001A4BA9" w:rsidRDefault="001A4BA9" w:rsidP="00BD5589">
      <w:pPr>
        <w:keepNext/>
      </w:pPr>
    </w:p>
    <w:p w:rsidR="00BD5589" w:rsidRDefault="00361430" w:rsidP="00BD5589">
      <w:pPr>
        <w:keepNext/>
      </w:pPr>
      <w:r>
        <w:rPr>
          <w:noProof/>
        </w:rPr>
        <w:drawing>
          <wp:inline distT="0" distB="0" distL="0" distR="0">
            <wp:extent cx="5929730" cy="22383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73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635" w:rsidRDefault="00BD5589" w:rsidP="001A4BA9">
      <w:pPr>
        <w:pStyle w:val="ResimYazs"/>
        <w:jc w:val="center"/>
        <w:rPr>
          <w:noProof/>
        </w:rPr>
      </w:pPr>
      <w:r>
        <w:t xml:space="preserve">Şekil </w:t>
      </w:r>
      <w:r w:rsidR="001A4BA9">
        <w:t>2</w:t>
      </w:r>
    </w:p>
    <w:p w:rsidR="00E15E5C" w:rsidRPr="00A54310" w:rsidRDefault="00A54310" w:rsidP="001A4BA9">
      <w:pPr>
        <w:jc w:val="both"/>
      </w:pPr>
      <w:r>
        <w:rPr>
          <w:b/>
        </w:rPr>
        <w:t xml:space="preserve">Şekil </w:t>
      </w:r>
      <w:r w:rsidR="001A4BA9">
        <w:rPr>
          <w:b/>
        </w:rPr>
        <w:t>2</w:t>
      </w:r>
      <w:r w:rsidR="00E15E5C">
        <w:rPr>
          <w:b/>
        </w:rPr>
        <w:t xml:space="preserve"> </w:t>
      </w:r>
      <w:r w:rsidR="001A4BA9">
        <w:t xml:space="preserve">de görüldüğü gibi </w:t>
      </w:r>
      <w:r w:rsidR="00E15E5C" w:rsidRPr="00A54310">
        <w:t>işlem yapılacak firma</w:t>
      </w:r>
      <w:r w:rsidR="00B704FE" w:rsidRPr="00A54310">
        <w:t>nın</w:t>
      </w:r>
      <w:r w:rsidR="00E15E5C" w:rsidRPr="00A54310">
        <w:t xml:space="preserve"> vergi numarası</w:t>
      </w:r>
      <w:r>
        <w:t xml:space="preserve"> </w:t>
      </w:r>
      <w:r w:rsidRPr="00A54310">
        <w:rPr>
          <w:b/>
          <w:i/>
        </w:rPr>
        <w:t>Firma Vergi No</w:t>
      </w:r>
      <w:r>
        <w:t xml:space="preserve"> alanına</w:t>
      </w:r>
      <w:r w:rsidR="00E15E5C" w:rsidRPr="00A54310">
        <w:t xml:space="preserve"> girilir ve</w:t>
      </w:r>
      <w:r w:rsidR="00E15E5C" w:rsidRPr="00A54310">
        <w:rPr>
          <w:i/>
        </w:rPr>
        <w:t xml:space="preserve"> </w:t>
      </w:r>
      <w:r w:rsidR="007B62BB" w:rsidRPr="007B62BB">
        <w:t>‘’</w:t>
      </w:r>
      <w:r w:rsidR="00E15E5C" w:rsidRPr="007B62BB">
        <w:rPr>
          <w:b/>
        </w:rPr>
        <w:t>Sorgula</w:t>
      </w:r>
      <w:r w:rsidR="007B62BB" w:rsidRPr="007B62BB">
        <w:rPr>
          <w:b/>
        </w:rPr>
        <w:t>’’</w:t>
      </w:r>
      <w:r w:rsidR="00E15E5C" w:rsidRPr="00A54310">
        <w:t xml:space="preserve"> butonu tıklanır.</w:t>
      </w:r>
    </w:p>
    <w:p w:rsidR="00E15E5C" w:rsidRPr="00E15E5C" w:rsidRDefault="00E15E5C" w:rsidP="00E15E5C"/>
    <w:p w:rsidR="00BD5589" w:rsidRDefault="00BF3B2B" w:rsidP="00BD5589">
      <w:pPr>
        <w:keepNext/>
      </w:pPr>
      <w:r>
        <w:rPr>
          <w:noProof/>
        </w:rPr>
        <w:lastRenderedPageBreak/>
        <w:drawing>
          <wp:inline distT="0" distB="0" distL="0" distR="0">
            <wp:extent cx="5762625" cy="34480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635" w:rsidRDefault="00BD5589" w:rsidP="001A4BA9">
      <w:pPr>
        <w:pStyle w:val="ResimYazs"/>
        <w:jc w:val="center"/>
        <w:rPr>
          <w:noProof/>
        </w:rPr>
      </w:pPr>
      <w:r>
        <w:t xml:space="preserve">Şekil </w:t>
      </w:r>
      <w:r w:rsidR="001A4BA9">
        <w:t>3</w:t>
      </w:r>
    </w:p>
    <w:p w:rsidR="00E15E5C" w:rsidRPr="00A54310" w:rsidRDefault="00E15E5C" w:rsidP="001A4BA9">
      <w:pPr>
        <w:jc w:val="both"/>
      </w:pPr>
      <w:r>
        <w:rPr>
          <w:b/>
        </w:rPr>
        <w:t xml:space="preserve">Şekil </w:t>
      </w:r>
      <w:r w:rsidR="001A4BA9">
        <w:rPr>
          <w:b/>
        </w:rPr>
        <w:t>3</w:t>
      </w:r>
      <w:r>
        <w:rPr>
          <w:b/>
        </w:rPr>
        <w:t xml:space="preserve"> </w:t>
      </w:r>
      <w:r w:rsidRPr="00A54310">
        <w:t>de görüldüğü gibi seçilen firmanın; Euro norm değeri değiştirilecek taşıt plakası</w:t>
      </w:r>
      <w:r w:rsidR="002741A8">
        <w:t xml:space="preserve"> </w:t>
      </w:r>
      <w:r w:rsidR="002741A8" w:rsidRPr="002741A8">
        <w:rPr>
          <w:b/>
          <w:i/>
        </w:rPr>
        <w:t>Plaka No</w:t>
      </w:r>
      <w:r w:rsidR="002741A8">
        <w:t xml:space="preserve"> alanına</w:t>
      </w:r>
      <w:r w:rsidRPr="00A54310">
        <w:t xml:space="preserve"> girilir. Plaka girilmeden </w:t>
      </w:r>
      <w:r w:rsidR="007B62BB" w:rsidRPr="007B62BB">
        <w:t>‘’</w:t>
      </w:r>
      <w:r w:rsidRPr="007B62BB">
        <w:rPr>
          <w:b/>
        </w:rPr>
        <w:t>Sorgula</w:t>
      </w:r>
      <w:r w:rsidR="007B62BB" w:rsidRPr="007B62BB">
        <w:rPr>
          <w:b/>
        </w:rPr>
        <w:t>’’</w:t>
      </w:r>
      <w:r w:rsidRPr="00A54310">
        <w:rPr>
          <w:i/>
        </w:rPr>
        <w:t xml:space="preserve"> </w:t>
      </w:r>
      <w:r w:rsidRPr="00A54310">
        <w:t>butonu tıklanırsa fi</w:t>
      </w:r>
      <w:r w:rsidR="00BF3B2B">
        <w:t>rmanın tüm taşıtları listelenir</w:t>
      </w:r>
      <w:r w:rsidRPr="00A54310">
        <w:t xml:space="preserve">. Eğer Plaka girilerek </w:t>
      </w:r>
      <w:r w:rsidR="007B62BB" w:rsidRPr="007B62BB">
        <w:t>‘’</w:t>
      </w:r>
      <w:r w:rsidR="007B62BB" w:rsidRPr="007B62BB">
        <w:rPr>
          <w:b/>
        </w:rPr>
        <w:t>Sorgula’’</w:t>
      </w:r>
      <w:r w:rsidR="007B62BB" w:rsidRPr="00A54310">
        <w:rPr>
          <w:i/>
        </w:rPr>
        <w:t xml:space="preserve"> </w:t>
      </w:r>
      <w:r w:rsidRPr="00A54310">
        <w:t>butonu tık</w:t>
      </w:r>
      <w:r w:rsidR="002741A8">
        <w:t>la</w:t>
      </w:r>
      <w:r w:rsidRPr="00A54310">
        <w:t>nırsa sadece ilgili plaka listelenir.</w:t>
      </w:r>
    </w:p>
    <w:p w:rsidR="00E15E5C" w:rsidRPr="00E15E5C" w:rsidRDefault="00E15E5C" w:rsidP="00E15E5C"/>
    <w:p w:rsidR="00974B5E" w:rsidRPr="00A54310" w:rsidRDefault="00974B5E" w:rsidP="001A4BA9">
      <w:pPr>
        <w:jc w:val="both"/>
      </w:pPr>
      <w:r w:rsidRPr="00A54310">
        <w:t>Firmadaki tüm taşıtların</w:t>
      </w:r>
      <w:r w:rsidR="00B704FE" w:rsidRPr="00A54310">
        <w:t>ın</w:t>
      </w:r>
      <w:r w:rsidRPr="00A54310">
        <w:t xml:space="preserve"> </w:t>
      </w:r>
      <w:r w:rsidR="00BF3B2B">
        <w:t>E</w:t>
      </w:r>
      <w:r w:rsidRPr="00A54310">
        <w:t>uro adetlerine göre sayıları</w:t>
      </w:r>
      <w:r w:rsidR="00760CE9" w:rsidRPr="00A54310">
        <w:t xml:space="preserve"> </w:t>
      </w:r>
      <w:r w:rsidR="00E85020" w:rsidRPr="002741A8">
        <w:rPr>
          <w:b/>
        </w:rPr>
        <w:t xml:space="preserve">Şekil </w:t>
      </w:r>
      <w:r w:rsidR="001A4BA9">
        <w:rPr>
          <w:b/>
        </w:rPr>
        <w:t>4</w:t>
      </w:r>
      <w:r w:rsidR="00E85020" w:rsidRPr="00A54310">
        <w:t xml:space="preserve"> de görüldüğü gibi </w:t>
      </w:r>
      <w:r w:rsidR="00E85020" w:rsidRPr="002741A8">
        <w:rPr>
          <w:b/>
          <w:i/>
        </w:rPr>
        <w:t>Firmanıza Kayıtlı taşıtların Euro norm</w:t>
      </w:r>
      <w:r w:rsidR="00E85020" w:rsidRPr="002741A8">
        <w:rPr>
          <w:b/>
        </w:rPr>
        <w:t xml:space="preserve"> </w:t>
      </w:r>
      <w:r w:rsidR="00E85020" w:rsidRPr="002741A8">
        <w:rPr>
          <w:b/>
          <w:i/>
        </w:rPr>
        <w:t>bilgileri</w:t>
      </w:r>
      <w:r w:rsidR="00E85020" w:rsidRPr="00A54310">
        <w:t xml:space="preserve"> alanında gösterilir.</w:t>
      </w:r>
      <w:r w:rsidR="00D40537">
        <w:t xml:space="preserve"> İstenirse </w:t>
      </w:r>
      <w:r w:rsidR="00D40537" w:rsidRPr="00D40537">
        <w:rPr>
          <w:b/>
        </w:rPr>
        <w:t xml:space="preserve">Şekil </w:t>
      </w:r>
      <w:r w:rsidR="001A4BA9">
        <w:rPr>
          <w:b/>
        </w:rPr>
        <w:t>4</w:t>
      </w:r>
      <w:r w:rsidR="00D40537">
        <w:t xml:space="preserve"> de görülen </w:t>
      </w:r>
      <w:r w:rsidR="00D40537" w:rsidRPr="00D40537">
        <w:rPr>
          <w:b/>
        </w:rPr>
        <w:t>Listeyi PDF Olarak Kaydet</w:t>
      </w:r>
      <w:r w:rsidR="00D40537">
        <w:t xml:space="preserve"> butonu tıklanarak firmanın mevcut taşıtlarının Euro Norm bilgileri PDF liste olarak alınabilir.</w:t>
      </w:r>
    </w:p>
    <w:p w:rsidR="00BD5589" w:rsidRDefault="00BF3B2B" w:rsidP="00361430">
      <w:pPr>
        <w:keepNext/>
        <w:jc w:val="center"/>
      </w:pPr>
      <w:r>
        <w:rPr>
          <w:noProof/>
        </w:rPr>
        <w:lastRenderedPageBreak/>
        <w:drawing>
          <wp:inline distT="0" distB="0" distL="0" distR="0">
            <wp:extent cx="5743575" cy="4114800"/>
            <wp:effectExtent l="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635" w:rsidRDefault="00BD5589" w:rsidP="001A4BA9">
      <w:pPr>
        <w:pStyle w:val="ResimYazs"/>
        <w:jc w:val="center"/>
        <w:rPr>
          <w:b w:val="0"/>
        </w:rPr>
      </w:pPr>
      <w:r>
        <w:t xml:space="preserve">Şekil </w:t>
      </w:r>
      <w:r w:rsidR="001A4BA9">
        <w:t>4</w:t>
      </w:r>
    </w:p>
    <w:p w:rsidR="00BD5589" w:rsidRDefault="00E85020" w:rsidP="001A4BA9">
      <w:pPr>
        <w:jc w:val="both"/>
      </w:pPr>
      <w:r w:rsidRPr="002741A8">
        <w:rPr>
          <w:b/>
        </w:rPr>
        <w:t xml:space="preserve">Şekil </w:t>
      </w:r>
      <w:r w:rsidR="001A4BA9">
        <w:rPr>
          <w:b/>
        </w:rPr>
        <w:t>4</w:t>
      </w:r>
      <w:r w:rsidRPr="00A54310">
        <w:t xml:space="preserve"> de görülen ekrandaki </w:t>
      </w:r>
      <w:r w:rsidRPr="002741A8">
        <w:rPr>
          <w:b/>
          <w:i/>
        </w:rPr>
        <w:t>Euro Norm Bildirimi</w:t>
      </w:r>
      <w:r w:rsidR="00BF3B2B">
        <w:t xml:space="preserve"> alanından </w:t>
      </w:r>
      <w:r w:rsidR="00974B5E" w:rsidRPr="00A54310">
        <w:t>E</w:t>
      </w:r>
      <w:r w:rsidR="00BF3B2B">
        <w:t xml:space="preserve">uro norm değeri değiştirilecek </w:t>
      </w:r>
      <w:r w:rsidR="00974B5E" w:rsidRPr="00A54310">
        <w:t>satırdaki taşıt seçilir ve</w:t>
      </w:r>
      <w:r w:rsidRPr="00A54310">
        <w:t xml:space="preserve"> </w:t>
      </w:r>
      <w:r w:rsidRPr="002741A8">
        <w:rPr>
          <w:b/>
        </w:rPr>
        <w:t xml:space="preserve">Şekil </w:t>
      </w:r>
      <w:r w:rsidR="001A4BA9">
        <w:rPr>
          <w:b/>
        </w:rPr>
        <w:t>5</w:t>
      </w:r>
      <w:r w:rsidRPr="00A54310">
        <w:t xml:space="preserve"> de görüldüğü gibi </w:t>
      </w:r>
      <w:r w:rsidR="00974B5E" w:rsidRPr="00A54310">
        <w:t xml:space="preserve">güncel Euro norm değeri </w:t>
      </w:r>
      <w:r w:rsidRPr="00A54310">
        <w:t xml:space="preserve">seçilir. </w:t>
      </w:r>
      <w:r w:rsidR="00B704FE" w:rsidRPr="00A54310">
        <w:t>Birden fazla taşıt</w:t>
      </w:r>
      <w:r w:rsidR="00BF3B2B">
        <w:t xml:space="preserve"> seçilerek d</w:t>
      </w:r>
      <w:r w:rsidR="00B704FE" w:rsidRPr="00A54310">
        <w:t xml:space="preserve">e </w:t>
      </w:r>
      <w:r w:rsidR="00974B5E" w:rsidRPr="00A54310">
        <w:t xml:space="preserve">işlem yapılabilir. </w:t>
      </w:r>
    </w:p>
    <w:p w:rsidR="00BD5589" w:rsidRDefault="00BF3B2B" w:rsidP="00BD5589">
      <w:pPr>
        <w:keepNext/>
      </w:pPr>
      <w:r>
        <w:rPr>
          <w:noProof/>
        </w:rPr>
        <w:lastRenderedPageBreak/>
        <w:drawing>
          <wp:inline distT="0" distB="0" distL="0" distR="0">
            <wp:extent cx="5762625" cy="4133850"/>
            <wp:effectExtent l="0" t="0" r="952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589" w:rsidRDefault="00BD5589" w:rsidP="001A4BA9">
      <w:pPr>
        <w:pStyle w:val="ResimYazs"/>
        <w:jc w:val="center"/>
        <w:rPr>
          <w:b w:val="0"/>
        </w:rPr>
      </w:pPr>
      <w:r>
        <w:t xml:space="preserve">Şekil </w:t>
      </w:r>
      <w:r w:rsidR="001A4BA9">
        <w:t>5</w:t>
      </w:r>
    </w:p>
    <w:p w:rsidR="00232629" w:rsidRPr="00A54310" w:rsidRDefault="00232629" w:rsidP="001A4BA9">
      <w:pPr>
        <w:jc w:val="both"/>
      </w:pPr>
      <w:r w:rsidRPr="00A54310">
        <w:t xml:space="preserve">Daha sonra </w:t>
      </w:r>
      <w:r w:rsidRPr="002741A8">
        <w:rPr>
          <w:b/>
        </w:rPr>
        <w:t>“Kaydet”</w:t>
      </w:r>
      <w:r w:rsidRPr="00A54310">
        <w:t xml:space="preserve"> tuşuna basılarak seçilen taşıtın / taşıtların Euro Norm değerleri </w:t>
      </w:r>
      <w:r w:rsidRPr="002741A8">
        <w:rPr>
          <w:b/>
        </w:rPr>
        <w:t xml:space="preserve">Şekil </w:t>
      </w:r>
      <w:r w:rsidR="001A4BA9">
        <w:rPr>
          <w:b/>
        </w:rPr>
        <w:t>6</w:t>
      </w:r>
      <w:r w:rsidRPr="00A54310">
        <w:t xml:space="preserve"> d</w:t>
      </w:r>
      <w:r w:rsidR="001A4BA9">
        <w:t>a</w:t>
      </w:r>
      <w:r w:rsidRPr="00A54310">
        <w:t xml:space="preserve"> görüldüğü gibi güncellenir ve işlem tamamlanır.</w:t>
      </w:r>
    </w:p>
    <w:p w:rsidR="00232629" w:rsidRDefault="00232629" w:rsidP="00232629">
      <w:pPr>
        <w:rPr>
          <w:b/>
        </w:rPr>
      </w:pPr>
      <w:r>
        <w:rPr>
          <w:b/>
          <w:noProof/>
        </w:rPr>
        <w:drawing>
          <wp:inline distT="0" distB="0" distL="0" distR="0">
            <wp:extent cx="5753100" cy="265747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629" w:rsidRDefault="00232629" w:rsidP="00232629">
      <w:pPr>
        <w:pStyle w:val="ResimYazs"/>
        <w:jc w:val="center"/>
        <w:rPr>
          <w:b w:val="0"/>
        </w:rPr>
      </w:pPr>
      <w:r>
        <w:t>Şekil 5</w:t>
      </w:r>
    </w:p>
    <w:p w:rsidR="00232629" w:rsidRPr="002741A8" w:rsidRDefault="002741A8" w:rsidP="001A4BA9">
      <w:pPr>
        <w:jc w:val="both"/>
      </w:pPr>
      <w:r w:rsidRPr="002741A8">
        <w:t>İşlem tamamlandıktan sonra</w:t>
      </w:r>
      <w:r>
        <w:t xml:space="preserve"> </w:t>
      </w:r>
      <w:r w:rsidRPr="002741A8">
        <w:rPr>
          <w:b/>
        </w:rPr>
        <w:t xml:space="preserve">Şekil </w:t>
      </w:r>
      <w:r w:rsidR="001A4BA9">
        <w:rPr>
          <w:b/>
        </w:rPr>
        <w:t>6</w:t>
      </w:r>
      <w:r>
        <w:t xml:space="preserve"> d</w:t>
      </w:r>
      <w:r w:rsidR="001A4BA9">
        <w:t>a</w:t>
      </w:r>
      <w:r>
        <w:t xml:space="preserve"> görüldüğü gibi</w:t>
      </w:r>
      <w:r w:rsidRPr="002741A8">
        <w:t xml:space="preserve"> </w:t>
      </w:r>
      <w:r w:rsidRPr="002741A8">
        <w:rPr>
          <w:b/>
        </w:rPr>
        <w:t>‘’TAŞIT EURO NORM BİLGİLERİ GÜNCELLENDİ’’</w:t>
      </w:r>
      <w:r w:rsidRPr="002741A8">
        <w:t xml:space="preserve"> uyarı mesajı </w:t>
      </w:r>
      <w:r>
        <w:t xml:space="preserve">görüntülenir ve </w:t>
      </w:r>
      <w:r w:rsidRPr="002741A8">
        <w:t>Ta</w:t>
      </w:r>
      <w:r w:rsidR="00BF3B2B">
        <w:t xml:space="preserve">şıt Euro Norm Bildirim hizmeti </w:t>
      </w:r>
      <w:r w:rsidRPr="002741A8">
        <w:t>ilk ekrana tekrar döner.</w:t>
      </w:r>
    </w:p>
    <w:sectPr w:rsidR="00232629" w:rsidRPr="002741A8" w:rsidSect="00FE1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35"/>
    <w:rsid w:val="001A4BA9"/>
    <w:rsid w:val="00232629"/>
    <w:rsid w:val="002741A8"/>
    <w:rsid w:val="00361430"/>
    <w:rsid w:val="003A1EA5"/>
    <w:rsid w:val="00511635"/>
    <w:rsid w:val="00760CE9"/>
    <w:rsid w:val="007B62BB"/>
    <w:rsid w:val="00974B5E"/>
    <w:rsid w:val="00A377A1"/>
    <w:rsid w:val="00A54310"/>
    <w:rsid w:val="00AC5426"/>
    <w:rsid w:val="00B3213C"/>
    <w:rsid w:val="00B704FE"/>
    <w:rsid w:val="00BD5589"/>
    <w:rsid w:val="00BE2503"/>
    <w:rsid w:val="00BF3B2B"/>
    <w:rsid w:val="00D34E70"/>
    <w:rsid w:val="00D40537"/>
    <w:rsid w:val="00E15E5C"/>
    <w:rsid w:val="00E85020"/>
    <w:rsid w:val="00FE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4534E-580B-47A5-9F7F-03DD189D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1635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D558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F3B19-4E94-4069-BA58-8C2EAED0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ubak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ubak</dc:creator>
  <cp:keywords/>
  <dc:description/>
  <cp:lastModifiedBy>Zafer Kögmen</cp:lastModifiedBy>
  <cp:revision>2</cp:revision>
  <dcterms:created xsi:type="dcterms:W3CDTF">2018-08-31T08:31:00Z</dcterms:created>
  <dcterms:modified xsi:type="dcterms:W3CDTF">2018-08-31T08:31:00Z</dcterms:modified>
</cp:coreProperties>
</file>